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53" w:rsidRDefault="00CA5D5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CA5D53" w:rsidRDefault="00CA5D53" w:rsidP="00BA561C">
      <w:pPr>
        <w:tabs>
          <w:tab w:val="left" w:pos="3827"/>
          <w:tab w:val="left" w:pos="6300"/>
          <w:tab w:val="left" w:pos="7088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Datum </w:t>
      </w:r>
      <w:r>
        <w:rPr>
          <w:rFonts w:ascii="Times New Roman" w:hAnsi="Times New Roman" w:cs="Times New Roman"/>
          <w:sz w:val="18"/>
        </w:rPr>
        <w:tab/>
        <w:t>Er Referens</w:t>
      </w:r>
    </w:p>
    <w:p w:rsidR="00CA5D53" w:rsidRPr="00DF324D" w:rsidRDefault="00CA5D53" w:rsidP="00BA561C">
      <w:pPr>
        <w:tabs>
          <w:tab w:val="left" w:pos="3827"/>
          <w:tab w:val="left" w:pos="6300"/>
          <w:tab w:val="left" w:pos="7088"/>
        </w:tabs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401F15" w:rsidRPr="00401F15">
        <w:rPr>
          <w:sz w:val="20"/>
          <w:szCs w:val="20"/>
        </w:rPr>
        <w:t>2015-07-20</w:t>
      </w:r>
      <w:r w:rsidRPr="00DF324D">
        <w:rPr>
          <w:sz w:val="20"/>
          <w:szCs w:val="20"/>
        </w:rPr>
        <w:fldChar w:fldCharType="begin"/>
      </w:r>
      <w:r w:rsidRPr="00DF324D">
        <w:rPr>
          <w:sz w:val="20"/>
          <w:szCs w:val="20"/>
        </w:rPr>
        <w:instrText xml:space="preserve"> ASK  \* LOWER </w:instrText>
      </w:r>
      <w:r w:rsidRPr="00DF324D">
        <w:rPr>
          <w:sz w:val="20"/>
          <w:szCs w:val="20"/>
        </w:rPr>
        <w:fldChar w:fldCharType="end"/>
      </w:r>
      <w:r w:rsidRPr="00DF324D">
        <w:rPr>
          <w:sz w:val="20"/>
          <w:szCs w:val="20"/>
        </w:rPr>
        <w:tab/>
      </w:r>
      <w:r w:rsidRPr="00DF324D">
        <w:rPr>
          <w:sz w:val="20"/>
          <w:szCs w:val="20"/>
        </w:rPr>
        <w:fldChar w:fldCharType="begin"/>
      </w:r>
      <w:r w:rsidRPr="00DF324D">
        <w:rPr>
          <w:sz w:val="20"/>
          <w:szCs w:val="20"/>
        </w:rPr>
        <w:instrText xml:space="preserve"> ASK  \* LOWER </w:instrText>
      </w:r>
      <w:r w:rsidRPr="00DF324D">
        <w:rPr>
          <w:sz w:val="20"/>
          <w:szCs w:val="20"/>
        </w:rPr>
        <w:fldChar w:fldCharType="end"/>
      </w:r>
    </w:p>
    <w:p w:rsidR="00CA5D53" w:rsidRDefault="00CA5D53" w:rsidP="00BA561C">
      <w:pPr>
        <w:tabs>
          <w:tab w:val="left" w:pos="3827"/>
          <w:tab w:val="left" w:pos="6300"/>
          <w:tab w:val="left" w:pos="7088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Handläggare</w:t>
      </w:r>
      <w:r>
        <w:rPr>
          <w:rFonts w:ascii="Times New Roman" w:hAnsi="Times New Roman" w:cs="Times New Roman"/>
          <w:sz w:val="18"/>
        </w:rPr>
        <w:tab/>
        <w:t>Vår Referens</w:t>
      </w:r>
    </w:p>
    <w:p w:rsidR="00C025BE" w:rsidRPr="007858B1" w:rsidRDefault="00CA5D53" w:rsidP="004A5403">
      <w:pPr>
        <w:pStyle w:val="Sidhuvud"/>
        <w:tabs>
          <w:tab w:val="clear" w:pos="4536"/>
          <w:tab w:val="clear" w:pos="9072"/>
          <w:tab w:val="left" w:pos="3827"/>
          <w:tab w:val="left" w:pos="5670"/>
          <w:tab w:val="left" w:pos="6300"/>
          <w:tab w:val="left" w:pos="7088"/>
        </w:tabs>
        <w:ind w:right="-238"/>
        <w:rPr>
          <w:sz w:val="20"/>
          <w:szCs w:val="20"/>
        </w:rPr>
      </w:pPr>
      <w:r>
        <w:tab/>
      </w:r>
      <w:r w:rsidR="00401F15" w:rsidRPr="007858B1">
        <w:rPr>
          <w:sz w:val="20"/>
          <w:szCs w:val="20"/>
        </w:rPr>
        <w:t>Richard Lindgren</w:t>
      </w:r>
      <w:r w:rsidR="00483DF7" w:rsidRPr="007858B1">
        <w:rPr>
          <w:sz w:val="20"/>
          <w:szCs w:val="20"/>
        </w:rPr>
        <w:tab/>
      </w:r>
      <w:r w:rsidR="00483DF7" w:rsidRPr="007858B1">
        <w:rPr>
          <w:sz w:val="20"/>
          <w:szCs w:val="20"/>
        </w:rPr>
        <w:tab/>
      </w:r>
      <w:r w:rsidR="00401F15" w:rsidRPr="007858B1">
        <w:rPr>
          <w:sz w:val="20"/>
          <w:szCs w:val="20"/>
        </w:rPr>
        <w:t>2015-001056</w:t>
      </w:r>
      <w:r w:rsidR="004A5403" w:rsidRPr="007858B1">
        <w:rPr>
          <w:sz w:val="20"/>
          <w:szCs w:val="20"/>
        </w:rPr>
        <w:t>/</w:t>
      </w:r>
      <w:r w:rsidR="00401F15" w:rsidRPr="007858B1">
        <w:rPr>
          <w:sz w:val="20"/>
          <w:szCs w:val="20"/>
        </w:rPr>
        <w:t>5</w:t>
      </w:r>
    </w:p>
    <w:p w:rsidR="00C025BE" w:rsidRPr="007858B1" w:rsidRDefault="00C025BE" w:rsidP="00BA561C">
      <w:pPr>
        <w:pStyle w:val="Sidhuvud"/>
        <w:tabs>
          <w:tab w:val="clear" w:pos="4536"/>
          <w:tab w:val="clear" w:pos="9072"/>
          <w:tab w:val="left" w:pos="3827"/>
          <w:tab w:val="left" w:pos="6300"/>
          <w:tab w:val="left" w:pos="7088"/>
        </w:tabs>
        <w:rPr>
          <w:sz w:val="8"/>
          <w:szCs w:val="16"/>
        </w:rPr>
      </w:pPr>
      <w:r w:rsidRPr="007858B1">
        <w:tab/>
      </w:r>
      <w:r w:rsidR="00401F15" w:rsidRPr="007858B1">
        <w:rPr>
          <w:sz w:val="14"/>
          <w:szCs w:val="16"/>
        </w:rPr>
        <w:t>richard.lindgren@landskrona.se</w:t>
      </w:r>
      <w:r w:rsidR="00BA561C" w:rsidRPr="007858B1">
        <w:rPr>
          <w:sz w:val="14"/>
          <w:szCs w:val="16"/>
        </w:rPr>
        <w:tab/>
      </w:r>
      <w:r w:rsidR="00401F15" w:rsidRPr="007858B1">
        <w:rPr>
          <w:sz w:val="14"/>
          <w:szCs w:val="16"/>
        </w:rPr>
        <w:t>4427</w:t>
      </w:r>
      <w:r w:rsidR="007233FE" w:rsidRPr="007858B1">
        <w:rPr>
          <w:sz w:val="14"/>
          <w:szCs w:val="16"/>
        </w:rPr>
        <w:tab/>
      </w:r>
      <w:r w:rsidR="00CA5D53" w:rsidRPr="003248C1">
        <w:rPr>
          <w:sz w:val="8"/>
          <w:szCs w:val="16"/>
        </w:rPr>
        <w:fldChar w:fldCharType="begin"/>
      </w:r>
      <w:r w:rsidR="00CA5D53" w:rsidRPr="007858B1">
        <w:rPr>
          <w:sz w:val="8"/>
          <w:szCs w:val="16"/>
        </w:rPr>
        <w:instrText xml:space="preserve"> ASK  \* LOWER </w:instrText>
      </w:r>
      <w:r w:rsidR="00CA5D53" w:rsidRPr="003248C1">
        <w:rPr>
          <w:sz w:val="8"/>
          <w:szCs w:val="16"/>
        </w:rPr>
        <w:fldChar w:fldCharType="end"/>
      </w:r>
      <w:r w:rsidR="00CA5D53" w:rsidRPr="003248C1">
        <w:rPr>
          <w:sz w:val="8"/>
          <w:szCs w:val="16"/>
        </w:rPr>
        <w:fldChar w:fldCharType="begin"/>
      </w:r>
      <w:r w:rsidR="00CA5D53" w:rsidRPr="007858B1">
        <w:rPr>
          <w:sz w:val="8"/>
          <w:szCs w:val="16"/>
        </w:rPr>
        <w:instrText xml:space="preserve"> ASK  \* LOWER </w:instrText>
      </w:r>
      <w:r w:rsidR="00CA5D53" w:rsidRPr="003248C1">
        <w:rPr>
          <w:sz w:val="8"/>
          <w:szCs w:val="16"/>
        </w:rPr>
        <w:fldChar w:fldCharType="end"/>
      </w:r>
    </w:p>
    <w:p w:rsidR="00CA5D53" w:rsidRPr="00C025BE" w:rsidRDefault="00C025BE" w:rsidP="00C025BE">
      <w:pPr>
        <w:pStyle w:val="Sidhuvud"/>
        <w:tabs>
          <w:tab w:val="clear" w:pos="4536"/>
          <w:tab w:val="clear" w:pos="9072"/>
          <w:tab w:val="left" w:pos="3827"/>
          <w:tab w:val="left" w:pos="5670"/>
          <w:tab w:val="left" w:pos="7088"/>
        </w:tabs>
        <w:ind w:left="-1980"/>
        <w:rPr>
          <w:rFonts w:ascii="Times New Roman" w:hAnsi="Times New Roman" w:cs="Times New Roman"/>
          <w:sz w:val="20"/>
          <w:szCs w:val="20"/>
        </w:rPr>
      </w:pPr>
      <w:r w:rsidRPr="007858B1">
        <w:rPr>
          <w:sz w:val="16"/>
          <w:szCs w:val="16"/>
        </w:rPr>
        <w:t xml:space="preserve">  </w:t>
      </w:r>
      <w:r w:rsidR="009048F0" w:rsidRPr="007858B1">
        <w:rPr>
          <w:sz w:val="20"/>
          <w:szCs w:val="20"/>
        </w:rPr>
        <w:t xml:space="preserve"> </w:t>
      </w:r>
      <w:r w:rsidRPr="00C025BE">
        <w:rPr>
          <w:sz w:val="20"/>
          <w:szCs w:val="20"/>
        </w:rPr>
        <w:t>Miljöförvaltningen</w:t>
      </w:r>
    </w:p>
    <w:p w:rsidR="00CA5D53" w:rsidRDefault="00CA5D53">
      <w:pPr>
        <w:pStyle w:val="Sidhuvud"/>
        <w:tabs>
          <w:tab w:val="clear" w:pos="4536"/>
          <w:tab w:val="clear" w:pos="9072"/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CA5D53" w:rsidRDefault="00CA5D5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CA5D53" w:rsidRDefault="00CA5D5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CA5D53" w:rsidRDefault="00CA5D53" w:rsidP="00C025BE">
      <w:pPr>
        <w:tabs>
          <w:tab w:val="left" w:pos="3827"/>
          <w:tab w:val="left" w:pos="5670"/>
          <w:tab w:val="left" w:pos="7088"/>
        </w:tabs>
        <w:jc w:val="center"/>
        <w:rPr>
          <w:rFonts w:ascii="Times New Roman" w:hAnsi="Times New Roman" w:cs="Times New Roman"/>
        </w:rPr>
      </w:pPr>
    </w:p>
    <w:tbl>
      <w:tblPr>
        <w:tblW w:w="85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5"/>
        <w:gridCol w:w="4709"/>
      </w:tblGrid>
      <w:tr w:rsidR="00CA5D53">
        <w:trPr>
          <w:cantSplit/>
          <w:trHeight w:val="1440"/>
        </w:trPr>
        <w:tc>
          <w:tcPr>
            <w:tcW w:w="3805" w:type="dxa"/>
          </w:tcPr>
          <w:p w:rsidR="00CA5D53" w:rsidRDefault="00CA5D53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:rsidR="00CA5D53" w:rsidRDefault="00CA5D53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4709" w:type="dxa"/>
          </w:tcPr>
          <w:p w:rsidR="0041464E" w:rsidRDefault="0041464E" w:rsidP="0041464E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Länsstyrelsen i Skåne län</w:t>
            </w:r>
          </w:p>
          <w:p w:rsidR="0041464E" w:rsidRDefault="001E0D74" w:rsidP="0041464E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Djurskydds- och veterinärenheten</w:t>
            </w:r>
          </w:p>
          <w:p w:rsidR="0041464E" w:rsidRDefault="001E0D74" w:rsidP="0041464E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 Boulevarden 62 A</w:t>
            </w:r>
          </w:p>
          <w:p w:rsidR="00CA5D53" w:rsidRDefault="0041464E" w:rsidP="0041464E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0D74">
              <w:rPr>
                <w:rFonts w:ascii="Times New Roman" w:hAnsi="Times New Roman"/>
              </w:rPr>
              <w:t>91 86 Kristianstad</w:t>
            </w:r>
          </w:p>
        </w:tc>
      </w:tr>
    </w:tbl>
    <w:p w:rsidR="00F543AB" w:rsidRPr="00A273D8" w:rsidRDefault="00F543AB" w:rsidP="00F543AB">
      <w:pPr>
        <w:pStyle w:val="Rubrik1"/>
      </w:pPr>
      <w:r w:rsidRPr="00A273D8">
        <w:t xml:space="preserve">Överklagande av </w:t>
      </w:r>
      <w:r>
        <w:t>beslut gällande</w:t>
      </w:r>
      <w:r w:rsidR="00401F15">
        <w:t xml:space="preserve"> </w:t>
      </w:r>
      <w:r w:rsidR="001E0D74">
        <w:t xml:space="preserve">åtgärder samt timavgift för </w:t>
      </w:r>
      <w:r w:rsidR="00401F15">
        <w:t>extra offentlig livsmedelskontroll</w:t>
      </w:r>
    </w:p>
    <w:p w:rsidR="00F543AB" w:rsidRDefault="00F543AB" w:rsidP="00F543AB">
      <w:pPr>
        <w:pStyle w:val="Brdtext"/>
      </w:pPr>
    </w:p>
    <w:p w:rsidR="00F543AB" w:rsidRDefault="001E0D74" w:rsidP="00F543AB">
      <w:pPr>
        <w:pStyle w:val="Brdtext"/>
      </w:pPr>
      <w:r>
        <w:t xml:space="preserve">Ninna </w:t>
      </w:r>
      <w:r w:rsidR="00401F15" w:rsidRPr="00401F15">
        <w:t>Björne</w:t>
      </w:r>
      <w:r w:rsidR="00F543AB">
        <w:t xml:space="preserve"> har överklagat miljönämndens beslut om </w:t>
      </w:r>
      <w:r>
        <w:t xml:space="preserve">åtgärder samt timavgift för extra offentlig livsmedelskontroll. </w:t>
      </w:r>
    </w:p>
    <w:p w:rsidR="00F543AB" w:rsidRDefault="009B43BD" w:rsidP="00F543AB">
      <w:pPr>
        <w:pStyle w:val="Rubrik2"/>
      </w:pPr>
      <w:r>
        <w:t>Överlämning av ärende</w:t>
      </w:r>
    </w:p>
    <w:p w:rsidR="009B43BD" w:rsidRDefault="009B43BD" w:rsidP="009B43BD">
      <w:pPr>
        <w:tabs>
          <w:tab w:val="left" w:pos="3827"/>
          <w:tab w:val="left" w:pos="5670"/>
          <w:tab w:val="left" w:pos="7088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Miljöförvaltningen gör bedömningen att det inte har framkommit något som än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rar förutsättningarna för beslutet. Beslutet omprövas därför inte enligt 27 § fö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valtningslagen (1986:223).</w:t>
      </w:r>
    </w:p>
    <w:p w:rsidR="00BE7EAA" w:rsidRDefault="0027608B" w:rsidP="00BE7EAA">
      <w:pPr>
        <w:pStyle w:val="Brdtext"/>
      </w:pPr>
      <w:r>
        <w:t>Miljöförvaltningen</w:t>
      </w:r>
      <w:r w:rsidR="00BE7EAA">
        <w:t xml:space="preserve"> konstaterar att överklagandet inkommit i rätt tid.</w:t>
      </w:r>
    </w:p>
    <w:p w:rsidR="00F543AB" w:rsidRDefault="00F543AB" w:rsidP="00F543AB">
      <w:pPr>
        <w:tabs>
          <w:tab w:val="left" w:pos="3827"/>
          <w:tab w:val="left" w:pos="5670"/>
          <w:tab w:val="left" w:pos="7088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Överklagandet </w:t>
      </w:r>
      <w:r w:rsidR="009B43BD">
        <w:rPr>
          <w:rFonts w:ascii="Times New Roman" w:hAnsi="Times New Roman"/>
        </w:rPr>
        <w:t xml:space="preserve">lämnas </w:t>
      </w:r>
      <w:r w:rsidR="00BE7EAA">
        <w:rPr>
          <w:rFonts w:ascii="Times New Roman" w:hAnsi="Times New Roman"/>
        </w:rPr>
        <w:t xml:space="preserve">härmed </w:t>
      </w:r>
      <w:r w:rsidR="009B43BD">
        <w:rPr>
          <w:rFonts w:ascii="Times New Roman" w:hAnsi="Times New Roman"/>
        </w:rPr>
        <w:t xml:space="preserve">över </w:t>
      </w:r>
      <w:r>
        <w:rPr>
          <w:rFonts w:ascii="Times New Roman" w:hAnsi="Times New Roman"/>
        </w:rPr>
        <w:t>till länsstyrelsen för prövning.</w:t>
      </w:r>
    </w:p>
    <w:p w:rsidR="009024A2" w:rsidRDefault="009024A2" w:rsidP="009024A2">
      <w:pPr>
        <w:pStyle w:val="Rubrik2"/>
      </w:pPr>
      <w:r>
        <w:t>Yttrande till överklagan</w:t>
      </w:r>
    </w:p>
    <w:p w:rsidR="0047364D" w:rsidRDefault="0027608B" w:rsidP="009024A2">
      <w:pPr>
        <w:pStyle w:val="Brdtext"/>
      </w:pPr>
      <w:r>
        <w:t>Miljöförvaltningen</w:t>
      </w:r>
      <w:r w:rsidR="009024A2">
        <w:t xml:space="preserve"> vill lämna följande kommentarer om överklagan.</w:t>
      </w:r>
      <w:r w:rsidR="001E0D74">
        <w:t xml:space="preserve"> </w:t>
      </w:r>
    </w:p>
    <w:p w:rsidR="0047364D" w:rsidRDefault="001A6BC9" w:rsidP="009024A2">
      <w:pPr>
        <w:pStyle w:val="Brdtext"/>
      </w:pPr>
      <w:r>
        <w:t>U</w:t>
      </w:r>
      <w:r w:rsidR="001E0D74">
        <w:t>tomhusmiljön r</w:t>
      </w:r>
      <w:r w:rsidR="0047364D">
        <w:t xml:space="preserve">unt anläggningens samtliga byggnader </w:t>
      </w:r>
      <w:r w:rsidR="00593561">
        <w:t xml:space="preserve">behöver </w:t>
      </w:r>
      <w:r w:rsidR="001E0D74">
        <w:t>vara anpassad så att den försvårar för skadedjur att uppehålla sig där</w:t>
      </w:r>
      <w:r>
        <w:t xml:space="preserve"> oavsett om det handlar om livsmedels- och/eller annat avfall.</w:t>
      </w:r>
      <w:r w:rsidR="001E0D74">
        <w:t xml:space="preserve"> </w:t>
      </w:r>
    </w:p>
    <w:p w:rsidR="001A6BC9" w:rsidRPr="007858B1" w:rsidRDefault="0027608B" w:rsidP="009024A2">
      <w:pPr>
        <w:pStyle w:val="Brdtext"/>
      </w:pPr>
      <w:r w:rsidRPr="007858B1">
        <w:t>De bifogade bilderna togs vid platsbesöket. Miljöförvaltningens gör utifrån o</w:t>
      </w:r>
      <w:r w:rsidRPr="007858B1">
        <w:t>b</w:t>
      </w:r>
      <w:r w:rsidRPr="007858B1">
        <w:t>servationerna bedömningen att avfall varken förvaras eller bortskaffas på ett o</w:t>
      </w:r>
      <w:r w:rsidRPr="007858B1">
        <w:t>p</w:t>
      </w:r>
      <w:r w:rsidRPr="007858B1">
        <w:t>timalt sätt, och gör vidare bedömningen att förekomsten av detta avfall ökar ri</w:t>
      </w:r>
      <w:r w:rsidRPr="007858B1">
        <w:t>s</w:t>
      </w:r>
      <w:r w:rsidRPr="007858B1">
        <w:t xml:space="preserve">ken för skadedjur. </w:t>
      </w:r>
    </w:p>
    <w:p w:rsidR="0027608B" w:rsidRDefault="007F6783" w:rsidP="00F543AB">
      <w:pPr>
        <w:pStyle w:val="Brdtext"/>
      </w:pPr>
      <w:r>
        <w:t>Fyra timmar har lagts ner på extra offentlig kontroll på grund av påträffade avv</w:t>
      </w:r>
      <w:r>
        <w:t>i</w:t>
      </w:r>
      <w:r>
        <w:t>kelser enligt bifogat tidkort.</w:t>
      </w:r>
    </w:p>
    <w:p w:rsidR="00F543AB" w:rsidRDefault="00F543AB" w:rsidP="00F543AB">
      <w:pPr>
        <w:pStyle w:val="Brdtext"/>
      </w:pPr>
    </w:p>
    <w:p w:rsidR="00F543AB" w:rsidRPr="001E0D74" w:rsidRDefault="001E0D74" w:rsidP="00F543AB">
      <w:pPr>
        <w:pStyle w:val="Brdtext"/>
        <w:spacing w:after="0"/>
      </w:pPr>
      <w:r w:rsidRPr="001E0D74">
        <w:t>Patrik Karlsson</w:t>
      </w:r>
    </w:p>
    <w:p w:rsidR="00F543AB" w:rsidRDefault="001E0D74" w:rsidP="00F543AB">
      <w:pPr>
        <w:pStyle w:val="Brdtext"/>
        <w:spacing w:after="0"/>
      </w:pPr>
      <w:r>
        <w:t>miljöinspektör</w:t>
      </w:r>
    </w:p>
    <w:p w:rsidR="00F543AB" w:rsidRDefault="00F543AB" w:rsidP="00F543AB">
      <w:pPr>
        <w:pStyle w:val="Brdtext"/>
        <w:tabs>
          <w:tab w:val="left" w:pos="3827"/>
        </w:tabs>
        <w:spacing w:after="0"/>
      </w:pPr>
      <w:r>
        <w:tab/>
      </w:r>
      <w:r w:rsidR="00401F15" w:rsidRPr="00401F15">
        <w:t>Richard Lindgren</w:t>
      </w:r>
    </w:p>
    <w:p w:rsidR="00F543AB" w:rsidRPr="008024A5" w:rsidRDefault="00F543AB" w:rsidP="00F543AB">
      <w:pPr>
        <w:pStyle w:val="Brdtext"/>
        <w:tabs>
          <w:tab w:val="left" w:pos="3827"/>
        </w:tabs>
        <w:spacing w:after="0"/>
      </w:pPr>
      <w:r>
        <w:tab/>
      </w:r>
      <w:r w:rsidR="00401F15" w:rsidRPr="00401F15">
        <w:t>miljöinspektör</w:t>
      </w:r>
    </w:p>
    <w:p w:rsidR="00F543AB" w:rsidRDefault="00F543AB" w:rsidP="00F543AB">
      <w:pPr>
        <w:pStyle w:val="Brdtext"/>
        <w:tabs>
          <w:tab w:val="left" w:pos="3827"/>
        </w:tabs>
        <w:spacing w:after="0"/>
      </w:pPr>
    </w:p>
    <w:p w:rsidR="00C043EB" w:rsidRDefault="00C043EB" w:rsidP="00F543AB">
      <w:pPr>
        <w:pStyle w:val="Brdtext"/>
        <w:tabs>
          <w:tab w:val="left" w:pos="3827"/>
        </w:tabs>
        <w:spacing w:after="0"/>
      </w:pPr>
    </w:p>
    <w:p w:rsidR="00C043EB" w:rsidRDefault="00C043EB" w:rsidP="00F543AB">
      <w:pPr>
        <w:pStyle w:val="Brdtext"/>
        <w:tabs>
          <w:tab w:val="left" w:pos="3827"/>
        </w:tabs>
        <w:spacing w:after="0"/>
      </w:pPr>
    </w:p>
    <w:p w:rsidR="00F543AB" w:rsidRDefault="00AC6312" w:rsidP="00AC6312">
      <w:pPr>
        <w:pStyle w:val="Brdtext"/>
        <w:tabs>
          <w:tab w:val="left" w:pos="1080"/>
          <w:tab w:val="left" w:pos="3827"/>
        </w:tabs>
        <w:spacing w:after="0"/>
        <w:ind w:left="1080" w:hanging="1080"/>
      </w:pPr>
      <w:r w:rsidRPr="00C043EB">
        <w:rPr>
          <w:i/>
        </w:rPr>
        <w:t>Bilaga 1:</w:t>
      </w:r>
      <w:r w:rsidRPr="00C043EB">
        <w:tab/>
      </w:r>
      <w:r w:rsidR="00175438">
        <w:t xml:space="preserve"> </w:t>
      </w:r>
      <w:r w:rsidR="00DC7B5A" w:rsidRPr="00C043EB">
        <w:t>Överklagande</w:t>
      </w:r>
      <w:r w:rsidR="00FC31E0" w:rsidRPr="00C043EB">
        <w:t xml:space="preserve">, diarienummer </w:t>
      </w:r>
      <w:r w:rsidR="003A0ED4">
        <w:t>2015-001056/4</w:t>
      </w:r>
    </w:p>
    <w:p w:rsidR="00B45627" w:rsidRPr="00C043EB" w:rsidRDefault="00B45627" w:rsidP="00AC6312">
      <w:pPr>
        <w:pStyle w:val="Brdtext"/>
        <w:tabs>
          <w:tab w:val="left" w:pos="1080"/>
          <w:tab w:val="left" w:pos="3827"/>
        </w:tabs>
        <w:spacing w:after="0"/>
        <w:ind w:left="1080" w:hanging="1080"/>
      </w:pPr>
      <w:r>
        <w:rPr>
          <w:i/>
        </w:rPr>
        <w:t>Bilaga 2:</w:t>
      </w:r>
      <w:r>
        <w:t xml:space="preserve">   </w:t>
      </w:r>
      <w:r w:rsidR="00175438">
        <w:t xml:space="preserve"> </w:t>
      </w:r>
      <w:r>
        <w:t>Underskrivet delgivningskvitto 2015-001056/3</w:t>
      </w:r>
    </w:p>
    <w:p w:rsidR="006B79C3" w:rsidRPr="00C043EB" w:rsidRDefault="007411FE" w:rsidP="00AC6312">
      <w:pPr>
        <w:pStyle w:val="Brdtext"/>
        <w:tabs>
          <w:tab w:val="left" w:pos="1080"/>
          <w:tab w:val="left" w:pos="3827"/>
        </w:tabs>
        <w:spacing w:after="0"/>
        <w:ind w:left="1080" w:hanging="1080"/>
      </w:pPr>
      <w:r>
        <w:rPr>
          <w:i/>
        </w:rPr>
        <w:t>Bilaga 3</w:t>
      </w:r>
      <w:r w:rsidR="00AC6312" w:rsidRPr="00C043EB">
        <w:rPr>
          <w:i/>
        </w:rPr>
        <w:t>:</w:t>
      </w:r>
      <w:r w:rsidR="00AC6312" w:rsidRPr="00C043EB">
        <w:tab/>
      </w:r>
      <w:r w:rsidR="00175438">
        <w:t xml:space="preserve"> </w:t>
      </w:r>
      <w:r w:rsidR="006B79C3" w:rsidRPr="00C043EB">
        <w:t xml:space="preserve">Kopia på överklagat beslut, diarienummer </w:t>
      </w:r>
      <w:r w:rsidR="00B75E62" w:rsidRPr="00B75E62">
        <w:t>2015-001056/2</w:t>
      </w:r>
    </w:p>
    <w:p w:rsidR="00F543AB" w:rsidRDefault="00F543AB" w:rsidP="000075AF">
      <w:pPr>
        <w:pStyle w:val="Brdtext"/>
        <w:tabs>
          <w:tab w:val="left" w:pos="1080"/>
          <w:tab w:val="left" w:pos="3827"/>
        </w:tabs>
        <w:spacing w:after="0"/>
      </w:pPr>
      <w:r w:rsidRPr="000075AF">
        <w:rPr>
          <w:i/>
        </w:rPr>
        <w:t xml:space="preserve">Bilaga </w:t>
      </w:r>
      <w:r w:rsidR="007411FE">
        <w:rPr>
          <w:i/>
        </w:rPr>
        <w:t>4</w:t>
      </w:r>
      <w:r w:rsidR="00AC6312" w:rsidRPr="000075AF">
        <w:rPr>
          <w:i/>
        </w:rPr>
        <w:t>:</w:t>
      </w:r>
      <w:r w:rsidR="00AC6312" w:rsidRPr="000075AF">
        <w:tab/>
      </w:r>
      <w:r w:rsidR="00175438">
        <w:t xml:space="preserve"> </w:t>
      </w:r>
      <w:r w:rsidR="006B79C3" w:rsidRPr="000075AF">
        <w:t xml:space="preserve">Kopia på </w:t>
      </w:r>
      <w:r w:rsidR="000075AF" w:rsidRPr="000075AF">
        <w:t>klagomål, diarienummer 2015001056/1</w:t>
      </w:r>
      <w:r w:rsidR="00B45627">
        <w:t xml:space="preserve"> </w:t>
      </w:r>
    </w:p>
    <w:p w:rsidR="007F6783" w:rsidRPr="007F6783" w:rsidRDefault="007F6783" w:rsidP="000075AF">
      <w:pPr>
        <w:pStyle w:val="Brdtext"/>
        <w:tabs>
          <w:tab w:val="left" w:pos="1080"/>
          <w:tab w:val="left" w:pos="3827"/>
        </w:tabs>
        <w:spacing w:after="0"/>
      </w:pPr>
      <w:r w:rsidRPr="000075AF">
        <w:rPr>
          <w:i/>
        </w:rPr>
        <w:t xml:space="preserve">Bilaga </w:t>
      </w:r>
      <w:r w:rsidR="007411FE">
        <w:rPr>
          <w:i/>
        </w:rPr>
        <w:t>5</w:t>
      </w:r>
      <w:r w:rsidRPr="000075AF">
        <w:rPr>
          <w:i/>
        </w:rPr>
        <w:t>:</w:t>
      </w:r>
      <w:r>
        <w:rPr>
          <w:i/>
        </w:rPr>
        <w:t xml:space="preserve">   </w:t>
      </w:r>
      <w:r>
        <w:t xml:space="preserve"> Tidkort</w:t>
      </w:r>
    </w:p>
    <w:p w:rsidR="007F6783" w:rsidRDefault="00B45627" w:rsidP="007F6783">
      <w:pPr>
        <w:pStyle w:val="Brdtext"/>
        <w:tabs>
          <w:tab w:val="left" w:pos="1080"/>
          <w:tab w:val="left" w:pos="3827"/>
        </w:tabs>
        <w:spacing w:after="0"/>
      </w:pPr>
      <w:r w:rsidRPr="000075AF">
        <w:rPr>
          <w:i/>
        </w:rPr>
        <w:t>Bilaga</w:t>
      </w:r>
      <w:r w:rsidR="00175438">
        <w:rPr>
          <w:i/>
        </w:rPr>
        <w:t xml:space="preserve"> </w:t>
      </w:r>
      <w:r w:rsidR="007411FE">
        <w:rPr>
          <w:i/>
        </w:rPr>
        <w:t>6-8</w:t>
      </w:r>
      <w:r>
        <w:rPr>
          <w:i/>
        </w:rPr>
        <w:t xml:space="preserve">: </w:t>
      </w:r>
      <w:r>
        <w:t>Foto</w:t>
      </w:r>
      <w:r w:rsidR="007F6783">
        <w:t>n</w:t>
      </w:r>
    </w:p>
    <w:p w:rsidR="007F6783" w:rsidRDefault="007F6783" w:rsidP="007F6783">
      <w:pPr>
        <w:pStyle w:val="Brdtext"/>
        <w:tabs>
          <w:tab w:val="left" w:pos="1080"/>
          <w:tab w:val="left" w:pos="3827"/>
        </w:tabs>
        <w:spacing w:after="0"/>
      </w:pPr>
    </w:p>
    <w:p w:rsidR="000075AF" w:rsidRPr="00B45627" w:rsidRDefault="007F6783" w:rsidP="007F6783">
      <w:pPr>
        <w:pStyle w:val="Brdtext"/>
        <w:tabs>
          <w:tab w:val="left" w:pos="1080"/>
          <w:tab w:val="left" w:pos="3827"/>
        </w:tabs>
        <w:spacing w:after="0"/>
        <w:rPr>
          <w:highlight w:val="yellow"/>
        </w:rPr>
      </w:pPr>
      <w:r>
        <w:t xml:space="preserve"> </w:t>
      </w:r>
    </w:p>
    <w:p w:rsidR="00C043EB" w:rsidRDefault="00C043EB" w:rsidP="00504987">
      <w:pPr>
        <w:pStyle w:val="Brdtext"/>
        <w:tabs>
          <w:tab w:val="left" w:pos="1080"/>
          <w:tab w:val="left" w:pos="3827"/>
        </w:tabs>
        <w:spacing w:after="0"/>
        <w:ind w:left="1080" w:hanging="1080"/>
      </w:pPr>
    </w:p>
    <w:p w:rsidR="00C043EB" w:rsidRPr="008024A5" w:rsidRDefault="00C043EB" w:rsidP="00504987">
      <w:pPr>
        <w:pStyle w:val="Brdtext"/>
        <w:tabs>
          <w:tab w:val="left" w:pos="1080"/>
          <w:tab w:val="left" w:pos="3827"/>
        </w:tabs>
        <w:spacing w:after="0"/>
        <w:ind w:left="1080" w:hanging="1080"/>
      </w:pPr>
      <w:r w:rsidRPr="003A0ED4">
        <w:rPr>
          <w:i/>
        </w:rPr>
        <w:t>Kopia till:</w:t>
      </w:r>
      <w:r>
        <w:tab/>
      </w:r>
      <w:r w:rsidR="000075AF" w:rsidRPr="00401F15">
        <w:t>Ninna Björne</w:t>
      </w:r>
      <w:r w:rsidRPr="00C043EB">
        <w:t xml:space="preserve">, </w:t>
      </w:r>
      <w:r w:rsidR="00401F15" w:rsidRPr="00401F15">
        <w:t>L</w:t>
      </w:r>
      <w:r w:rsidR="0027608B">
        <w:t>andsvägen</w:t>
      </w:r>
      <w:r w:rsidR="00401F15" w:rsidRPr="00401F15">
        <w:t xml:space="preserve"> 66</w:t>
      </w:r>
      <w:r w:rsidRPr="00C043EB">
        <w:t xml:space="preserve">, </w:t>
      </w:r>
      <w:r w:rsidR="00401F15" w:rsidRPr="00401F15">
        <w:t>260 13 Sankt Ibb</w:t>
      </w:r>
    </w:p>
    <w:sectPr w:rsidR="00C043EB" w:rsidRPr="008024A5" w:rsidSect="004A45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6" w:bottom="340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C9" w:rsidRDefault="001A6BC9">
      <w:r>
        <w:separator/>
      </w:r>
    </w:p>
  </w:endnote>
  <w:endnote w:type="continuationSeparator" w:id="0">
    <w:p w:rsidR="001A6BC9" w:rsidRDefault="001A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9" w:rsidRDefault="001A6BC9">
    <w:pPr>
      <w:pStyle w:val="Sidhuvud"/>
      <w:rPr>
        <w:rFonts w:ascii="Times New Roman" w:hAnsi="Times New Roman" w:cs="Times New Roman"/>
        <w:sz w:val="12"/>
      </w:rPr>
    </w:pPr>
  </w:p>
  <w:tbl>
    <w:tblPr>
      <w:tblW w:w="850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1A6BC9">
      <w:trPr>
        <w:trHeight w:hRule="exact" w:val="1040"/>
      </w:trPr>
      <w:tc>
        <w:tcPr>
          <w:tcW w:w="2842" w:type="dxa"/>
        </w:tcPr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1A6BC9" w:rsidRDefault="001A6BC9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1A6BC9" w:rsidRDefault="001A6BC9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1A6BC9" w:rsidRDefault="001A6BC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1A6BC9" w:rsidRDefault="001A6BC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1A6BC9" w:rsidRDefault="001A6BC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1A6BC9" w:rsidRDefault="001A6BC9">
          <w:pPr>
            <w:pStyle w:val="Sidfot"/>
            <w:tabs>
              <w:tab w:val="clear" w:pos="4536"/>
              <w:tab w:val="clear" w:pos="9072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fldChar w:fldCharType="begin"/>
          </w:r>
          <w:r>
            <w:rPr>
              <w:rFonts w:ascii="Times New Roman" w:hAnsi="Times New Roman"/>
              <w:sz w:val="18"/>
            </w:rPr>
            <w:instrText xml:space="preserve"> ASK  \* LOWER </w:instrText>
          </w:r>
          <w:r>
            <w:rPr>
              <w:rFonts w:ascii="Times New Roman" w:hAnsi="Times New Roman"/>
              <w:sz w:val="18"/>
            </w:rPr>
            <w:fldChar w:fldCharType="end"/>
          </w:r>
          <w:r>
            <w:rPr>
              <w:rFonts w:ascii="Times New Roman" w:hAnsi="Times New Roman"/>
              <w:sz w:val="18"/>
            </w:rPr>
            <w:fldChar w:fldCharType="begin"/>
          </w:r>
          <w:r>
            <w:rPr>
              <w:rFonts w:ascii="Times New Roman" w:hAnsi="Times New Roman"/>
              <w:sz w:val="18"/>
            </w:rPr>
            <w:instrText xml:space="preserve"> ASK  \* LOWER </w:instrText>
          </w:r>
          <w:r>
            <w:rPr>
              <w:rFonts w:ascii="Times New Roman" w:hAnsi="Times New Roman"/>
              <w:sz w:val="18"/>
            </w:rPr>
            <w:fldChar w:fldCharType="end"/>
          </w:r>
        </w:p>
        <w:p w:rsidR="001A6BC9" w:rsidRDefault="001A6BC9">
          <w:pPr>
            <w:pStyle w:val="Sidfot"/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1A6BC9" w:rsidRDefault="001A6BC9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9" w:rsidRDefault="001A6BC9">
    <w:pPr>
      <w:pStyle w:val="Sidhuvud"/>
      <w:rPr>
        <w:rFonts w:ascii="Times New Roman" w:hAnsi="Times New Roman" w:cs="Times New Roman"/>
        <w:sz w:val="12"/>
      </w:rPr>
    </w:pPr>
  </w:p>
  <w:p w:rsidR="001A6BC9" w:rsidRDefault="001A6BC9">
    <w:pPr>
      <w:pStyle w:val="Sidhuvud"/>
      <w:rPr>
        <w:rFonts w:ascii="Times New Roman" w:hAnsi="Times New Roman" w:cs="Times New Roman"/>
        <w:sz w:val="12"/>
      </w:rPr>
    </w:pPr>
  </w:p>
  <w:p w:rsidR="001A6BC9" w:rsidRDefault="001A6BC9">
    <w:pPr>
      <w:pStyle w:val="Sidhuvud"/>
      <w:rPr>
        <w:rFonts w:ascii="Times New Roman" w:hAnsi="Times New Roman" w:cs="Times New Roman"/>
        <w:sz w:val="12"/>
      </w:rPr>
    </w:pPr>
  </w:p>
  <w:p w:rsidR="001A6BC9" w:rsidRDefault="001A6BC9">
    <w:pPr>
      <w:pStyle w:val="Sidhuvud"/>
      <w:rPr>
        <w:rFonts w:ascii="Times New Roman" w:hAnsi="Times New Roman" w:cs="Times New Roman"/>
        <w:sz w:val="12"/>
      </w:rPr>
    </w:pPr>
  </w:p>
  <w:p w:rsidR="001A6BC9" w:rsidRDefault="00042DA1" w:rsidP="007974EA">
    <w:pPr>
      <w:pStyle w:val="Sidhuvud"/>
      <w:ind w:right="1022"/>
      <w:rPr>
        <w:rFonts w:ascii="Times New Roman" w:hAnsi="Times New Roman" w:cs="Times New Roman"/>
        <w:sz w:val="12"/>
      </w:rPr>
    </w:pPr>
    <w:r>
      <w:rPr>
        <w:rFonts w:ascii="Times New Roman" w:hAnsi="Times New Roman" w:cs="Times New Roman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4800600" cy="0"/>
              <wp:effectExtent l="9525" t="5715" r="9525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37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Q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"/>
          </w:pict>
        </mc:Fallback>
      </mc:AlternateContent>
    </w:r>
  </w:p>
  <w:tbl>
    <w:tblPr>
      <w:tblW w:w="66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5"/>
      <w:gridCol w:w="2438"/>
      <w:gridCol w:w="1667"/>
    </w:tblGrid>
    <w:tr w:rsidR="001A6BC9" w:rsidTr="00035707">
      <w:trPr>
        <w:trHeight w:hRule="exact" w:val="839"/>
      </w:trPr>
      <w:tc>
        <w:tcPr>
          <w:tcW w:w="2565" w:type="dxa"/>
        </w:tcPr>
        <w:p w:rsidR="001A6BC9" w:rsidRDefault="001A6BC9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1A6BC9" w:rsidRPr="00035707" w:rsidRDefault="001A6BC9">
          <w:pPr>
            <w:pStyle w:val="Sidfot"/>
            <w:rPr>
              <w:rFonts w:ascii="Times New Roman" w:hAnsi="Times New Roman"/>
              <w:sz w:val="6"/>
              <w:szCs w:val="6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438" w:type="dxa"/>
        </w:tcPr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</w:t>
          </w:r>
          <w:r w:rsidRPr="00994B5D">
            <w:rPr>
              <w:rFonts w:ascii="Times New Roman" w:hAnsi="Times New Roman"/>
              <w:sz w:val="18"/>
            </w:rPr>
            <w:t>6 0</w:t>
          </w:r>
          <w:r>
            <w:rPr>
              <w:rFonts w:ascii="Times New Roman" w:hAnsi="Times New Roman"/>
              <w:sz w:val="18"/>
            </w:rPr>
            <w:t>0</w:t>
          </w:r>
        </w:p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>
            <w:rPr>
              <w:rFonts w:ascii="Times New Roman" w:hAnsi="Times New Roman"/>
              <w:sz w:val="18"/>
            </w:rPr>
            <w:t xml:space="preserve"> 0418-47 06 03</w:t>
          </w:r>
        </w:p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miljo@landskrona.se</w:t>
          </w:r>
        </w:p>
        <w:p w:rsidR="001A6BC9" w:rsidRPr="007974EA" w:rsidRDefault="001A6BC9">
          <w:pPr>
            <w:pStyle w:val="Sidfot"/>
            <w:rPr>
              <w:rFonts w:ascii="Times New Roman" w:hAnsi="Times New Roman"/>
              <w:sz w:val="6"/>
              <w:szCs w:val="6"/>
            </w:rPr>
          </w:pPr>
          <w:r w:rsidRPr="00994B5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/miljö</w:t>
          </w:r>
        </w:p>
      </w:tc>
      <w:tc>
        <w:tcPr>
          <w:tcW w:w="1667" w:type="dxa"/>
        </w:tcPr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1A6BC9" w:rsidRDefault="001A6BC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1A6BC9" w:rsidRPr="007974EA" w:rsidRDefault="001A6BC9">
          <w:pPr>
            <w:pStyle w:val="Sidfot"/>
            <w:rPr>
              <w:rFonts w:ascii="Times New Roman" w:hAnsi="Times New Roman"/>
              <w:sz w:val="6"/>
              <w:szCs w:val="6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  <w:r>
            <w:rPr>
              <w:rFonts w:ascii="Times New Roman" w:hAnsi="Times New Roman"/>
              <w:sz w:val="18"/>
            </w:rPr>
            <w:br/>
          </w:r>
          <w:r>
            <w:rPr>
              <w:rFonts w:ascii="Times New Roman" w:hAnsi="Times New Roman"/>
              <w:snapToGrid w:val="0"/>
              <w:sz w:val="18"/>
            </w:rPr>
            <w:fldChar w:fldCharType="begin"/>
          </w:r>
          <w:r>
            <w:rPr>
              <w:rFonts w:ascii="Times New Roman" w:hAnsi="Times New Roman"/>
              <w:snapToGrid w:val="0"/>
              <w:sz w:val="18"/>
            </w:rPr>
            <w:instrText xml:space="preserve"> TIME  \@ "yyyy-MM-dd HH:mm"  \* MERGEFORMAT </w:instrText>
          </w:r>
          <w:r>
            <w:rPr>
              <w:rFonts w:ascii="Times New Roman" w:hAnsi="Times New Roman"/>
              <w:snapToGrid w:val="0"/>
              <w:sz w:val="18"/>
            </w:rPr>
            <w:fldChar w:fldCharType="separate"/>
          </w:r>
          <w:r w:rsidR="00042DA1">
            <w:rPr>
              <w:rFonts w:ascii="Times New Roman" w:hAnsi="Times New Roman"/>
              <w:noProof/>
              <w:snapToGrid w:val="0"/>
              <w:sz w:val="18"/>
            </w:rPr>
            <w:t>2017-05-10 14:36</w:t>
          </w:r>
          <w:r>
            <w:rPr>
              <w:rFonts w:ascii="Times New Roman" w:hAnsi="Times New Roman"/>
              <w:snapToGrid w:val="0"/>
              <w:sz w:val="18"/>
            </w:rPr>
            <w:fldChar w:fldCharType="end"/>
          </w:r>
        </w:p>
      </w:tc>
    </w:tr>
  </w:tbl>
  <w:p w:rsidR="001A6BC9" w:rsidRPr="002A2D34" w:rsidRDefault="001A6BC9">
    <w:pPr>
      <w:pStyle w:val="Sidfot"/>
      <w:rPr>
        <w:rFonts w:ascii="Times New Roman" w:hAnsi="Times New Roman" w:cs="Times New Roman"/>
        <w:sz w:val="12"/>
        <w:szCs w:val="12"/>
      </w:rPr>
    </w:pPr>
    <w:r w:rsidRPr="002A2D34">
      <w:rPr>
        <w:rFonts w:ascii="Times New Roman" w:hAnsi="Times New Roman" w:cs="Times New Roman"/>
        <w:snapToGrid w:val="0"/>
        <w:sz w:val="12"/>
        <w:szCs w:val="12"/>
      </w:rPr>
      <w:fldChar w:fldCharType="begin"/>
    </w:r>
    <w:r w:rsidRPr="002A2D34">
      <w:rPr>
        <w:rFonts w:ascii="Times New Roman" w:hAnsi="Times New Roman" w:cs="Times New Roman"/>
        <w:snapToGrid w:val="0"/>
        <w:sz w:val="12"/>
        <w:szCs w:val="12"/>
      </w:rPr>
      <w:instrText xml:space="preserve"> FILENAME \p </w:instrText>
    </w:r>
    <w:r w:rsidRPr="002A2D34">
      <w:rPr>
        <w:rFonts w:ascii="Times New Roman" w:hAnsi="Times New Roman" w:cs="Times New Roman"/>
        <w:snapToGrid w:val="0"/>
        <w:sz w:val="12"/>
        <w:szCs w:val="12"/>
      </w:rPr>
      <w:fldChar w:fldCharType="separate"/>
    </w:r>
    <w:r>
      <w:rPr>
        <w:rFonts w:ascii="Times New Roman" w:hAnsi="Times New Roman" w:cs="Times New Roman"/>
        <w:noProof/>
        <w:snapToGrid w:val="0"/>
        <w:sz w:val="12"/>
        <w:szCs w:val="12"/>
      </w:rPr>
      <w:t>Dokument4</w:t>
    </w:r>
    <w:r w:rsidRPr="002A2D34">
      <w:rPr>
        <w:rFonts w:ascii="Times New Roman" w:hAnsi="Times New Roman" w:cs="Times New Roman"/>
        <w:snapToGrid w:val="0"/>
        <w:sz w:val="12"/>
        <w:szCs w:val="12"/>
      </w:rPr>
      <w:fldChar w:fldCharType="end"/>
    </w:r>
  </w:p>
  <w:p w:rsidR="001A6BC9" w:rsidRPr="008024A5" w:rsidRDefault="001A6BC9">
    <w:pPr>
      <w:pStyle w:val="Sidfot"/>
      <w:rPr>
        <w:rFonts w:ascii="Times New Roman" w:hAnsi="Times New Roman" w:cs="Times New Roman"/>
        <w:sz w:val="16"/>
        <w:szCs w:val="16"/>
      </w:rPr>
    </w:pPr>
  </w:p>
  <w:p w:rsidR="001A6BC9" w:rsidRPr="008024A5" w:rsidRDefault="001A6BC9">
    <w:pPr>
      <w:pStyle w:val="Sidfo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C9" w:rsidRDefault="001A6BC9">
      <w:r>
        <w:separator/>
      </w:r>
    </w:p>
  </w:footnote>
  <w:footnote w:type="continuationSeparator" w:id="0">
    <w:p w:rsidR="001A6BC9" w:rsidRDefault="001A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9" w:rsidRDefault="001A6BC9">
    <w:pPr>
      <w:pStyle w:val="Sidhuvud"/>
      <w:tabs>
        <w:tab w:val="clear" w:pos="4536"/>
        <w:tab w:val="clear" w:pos="9072"/>
        <w:tab w:val="left" w:pos="3827"/>
      </w:tabs>
      <w:ind w:right="-1318"/>
      <w:rPr>
        <w:sz w:val="16"/>
      </w:rPr>
    </w:pPr>
  </w:p>
  <w:p w:rsidR="001A6BC9" w:rsidRDefault="001A6BC9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1A6BC9" w:rsidRDefault="001A6BC9">
    <w:pPr>
      <w:pStyle w:val="Sidhuvud"/>
      <w:tabs>
        <w:tab w:val="clear" w:pos="9072"/>
        <w:tab w:val="left" w:pos="3827"/>
        <w:tab w:val="left" w:pos="8280"/>
      </w:tabs>
      <w:ind w:right="35"/>
      <w:rPr>
        <w:sz w:val="16"/>
      </w:rPr>
    </w:pPr>
    <w:r>
      <w:tab/>
    </w:r>
    <w:r>
      <w:tab/>
    </w:r>
    <w:r>
      <w:tab/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 \* MERGEFORMAT </w:instrText>
    </w:r>
    <w:r>
      <w:rPr>
        <w:rFonts w:ascii="Times New Roman" w:hAnsi="Times New Roman"/>
        <w:sz w:val="18"/>
      </w:rPr>
      <w:fldChar w:fldCharType="separate"/>
    </w:r>
    <w:r w:rsidR="00042DA1">
      <w:rPr>
        <w:rFonts w:ascii="Times New Roman" w:hAnsi="Times New Roman"/>
        <w:noProof/>
        <w:sz w:val="18"/>
      </w:rPr>
      <w:t>2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>(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SECTIONPAGES  \* MERGEFORMAT </w:instrText>
    </w:r>
    <w:r>
      <w:rPr>
        <w:rFonts w:ascii="Times New Roman" w:hAnsi="Times New Roman"/>
        <w:sz w:val="18"/>
      </w:rPr>
      <w:fldChar w:fldCharType="separate"/>
    </w:r>
    <w:r w:rsidR="00042DA1">
      <w:rPr>
        <w:rFonts w:ascii="Times New Roman" w:hAnsi="Times New Roman"/>
        <w:noProof/>
        <w:sz w:val="18"/>
      </w:rPr>
      <w:t>2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>)</w:t>
    </w:r>
  </w:p>
  <w:p w:rsidR="001A6BC9" w:rsidRDefault="001A6BC9">
    <w:pPr>
      <w:pStyle w:val="Sidhuvud"/>
      <w:tabs>
        <w:tab w:val="clear" w:pos="4536"/>
        <w:tab w:val="clear" w:pos="9072"/>
        <w:tab w:val="left" w:pos="3827"/>
      </w:tabs>
      <w:ind w:right="-1318"/>
    </w:pPr>
  </w:p>
  <w:p w:rsidR="001A6BC9" w:rsidRDefault="001A6BC9">
    <w:pPr>
      <w:pStyle w:val="Sidhuvud"/>
    </w:pPr>
  </w:p>
  <w:p w:rsidR="001A6BC9" w:rsidRDefault="001A6BC9">
    <w:pPr>
      <w:pStyle w:val="Sidhuvud"/>
    </w:pPr>
  </w:p>
  <w:p w:rsidR="001A6BC9" w:rsidRDefault="001A6BC9">
    <w:pPr>
      <w:pStyle w:val="Sidhuvud"/>
    </w:pPr>
  </w:p>
  <w:p w:rsidR="001A6BC9" w:rsidRDefault="001A6BC9">
    <w:pPr>
      <w:pStyle w:val="Sidhuvud"/>
      <w:rPr>
        <w:sz w:val="16"/>
      </w:rPr>
    </w:pPr>
  </w:p>
  <w:p w:rsidR="001A6BC9" w:rsidRDefault="001A6BC9">
    <w:pPr>
      <w:pStyle w:val="Sidhuvud"/>
      <w:rPr>
        <w:sz w:val="16"/>
      </w:rPr>
    </w:pPr>
  </w:p>
  <w:p w:rsidR="001A6BC9" w:rsidRDefault="001A6BC9">
    <w:pPr>
      <w:pStyle w:val="Sidhuvud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9" w:rsidRDefault="00042DA1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-1276350</wp:posOffset>
          </wp:positionH>
          <wp:positionV relativeFrom="paragraph">
            <wp:posOffset>450215</wp:posOffset>
          </wp:positionV>
          <wp:extent cx="1143000" cy="956310"/>
          <wp:effectExtent l="0" t="0" r="0" b="0"/>
          <wp:wrapNone/>
          <wp:docPr id="8" name="Picture 8" descr="vapen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apen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BC9" w:rsidRDefault="001A6BC9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1A6BC9" w:rsidRPr="00B61B93" w:rsidRDefault="001A6BC9">
    <w:pPr>
      <w:pStyle w:val="Sidhuvud"/>
      <w:tabs>
        <w:tab w:val="clear" w:pos="9072"/>
        <w:tab w:val="left" w:pos="3827"/>
        <w:tab w:val="left" w:pos="8280"/>
      </w:tabs>
      <w:ind w:right="-1138"/>
      <w:rPr>
        <w:rFonts w:ascii="Times New Roman" w:hAnsi="Times New Roman" w:cs="Times New Roman"/>
        <w:sz w:val="16"/>
      </w:rPr>
    </w:pPr>
    <w:r w:rsidRPr="00B61B93">
      <w:rPr>
        <w:rFonts w:ascii="Times New Roman" w:hAnsi="Times New Roman" w:cs="Times New Roman"/>
      </w:rPr>
      <w:tab/>
    </w:r>
    <w:r w:rsidRPr="00B61B93">
      <w:rPr>
        <w:rFonts w:ascii="Times New Roman" w:hAnsi="Times New Roman" w:cs="Times New Roman"/>
      </w:rPr>
      <w:tab/>
    </w:r>
    <w:r w:rsidRPr="00B61B93">
      <w:rPr>
        <w:rFonts w:ascii="Times New Roman" w:hAnsi="Times New Roman" w:cs="Times New Roman"/>
      </w:rPr>
      <w:tab/>
    </w:r>
    <w:r w:rsidRPr="00B61B93">
      <w:rPr>
        <w:rFonts w:ascii="Times New Roman" w:hAnsi="Times New Roman" w:cs="Times New Roman"/>
        <w:sz w:val="18"/>
      </w:rPr>
      <w:fldChar w:fldCharType="begin"/>
    </w:r>
    <w:r w:rsidRPr="00B61B93">
      <w:rPr>
        <w:rFonts w:ascii="Times New Roman" w:hAnsi="Times New Roman" w:cs="Times New Roman"/>
        <w:sz w:val="18"/>
      </w:rPr>
      <w:instrText xml:space="preserve"> PAGE  \* MERGEFORMAT </w:instrText>
    </w:r>
    <w:r w:rsidRPr="00B61B93">
      <w:rPr>
        <w:rFonts w:ascii="Times New Roman" w:hAnsi="Times New Roman" w:cs="Times New Roman"/>
        <w:sz w:val="18"/>
      </w:rPr>
      <w:fldChar w:fldCharType="separate"/>
    </w:r>
    <w:r w:rsidR="00042DA1">
      <w:rPr>
        <w:rFonts w:ascii="Times New Roman" w:hAnsi="Times New Roman" w:cs="Times New Roman"/>
        <w:noProof/>
        <w:sz w:val="18"/>
      </w:rPr>
      <w:t>1</w:t>
    </w:r>
    <w:r w:rsidRPr="00B61B93">
      <w:rPr>
        <w:rFonts w:ascii="Times New Roman" w:hAnsi="Times New Roman" w:cs="Times New Roman"/>
        <w:sz w:val="18"/>
      </w:rPr>
      <w:fldChar w:fldCharType="end"/>
    </w:r>
    <w:r w:rsidRPr="00B61B93">
      <w:rPr>
        <w:rFonts w:ascii="Times New Roman" w:hAnsi="Times New Roman" w:cs="Times New Roman"/>
        <w:sz w:val="18"/>
      </w:rPr>
      <w:t>(</w:t>
    </w:r>
    <w:r w:rsidRPr="00B61B93">
      <w:rPr>
        <w:rFonts w:ascii="Times New Roman" w:hAnsi="Times New Roman" w:cs="Times New Roman"/>
        <w:sz w:val="18"/>
      </w:rPr>
      <w:fldChar w:fldCharType="begin"/>
    </w:r>
    <w:r w:rsidRPr="00B61B93">
      <w:rPr>
        <w:rFonts w:ascii="Times New Roman" w:hAnsi="Times New Roman" w:cs="Times New Roman"/>
        <w:sz w:val="18"/>
      </w:rPr>
      <w:instrText xml:space="preserve"> SECTIONPAGES  \* MERGEFORMAT </w:instrText>
    </w:r>
    <w:r w:rsidRPr="00B61B93">
      <w:rPr>
        <w:rFonts w:ascii="Times New Roman" w:hAnsi="Times New Roman" w:cs="Times New Roman"/>
        <w:sz w:val="18"/>
      </w:rPr>
      <w:fldChar w:fldCharType="separate"/>
    </w:r>
    <w:r w:rsidR="00042DA1">
      <w:rPr>
        <w:rFonts w:ascii="Times New Roman" w:hAnsi="Times New Roman" w:cs="Times New Roman"/>
        <w:noProof/>
        <w:sz w:val="18"/>
      </w:rPr>
      <w:t>2</w:t>
    </w:r>
    <w:r w:rsidRPr="00B61B93">
      <w:rPr>
        <w:rFonts w:ascii="Times New Roman" w:hAnsi="Times New Roman" w:cs="Times New Roman"/>
        <w:sz w:val="18"/>
      </w:rPr>
      <w:fldChar w:fldCharType="end"/>
    </w:r>
    <w:r w:rsidRPr="00B61B93">
      <w:rPr>
        <w:rFonts w:ascii="Times New Roman" w:hAnsi="Times New Roman" w:cs="Times New Roman"/>
        <w:sz w:val="18"/>
      </w:rPr>
      <w:t>)</w:t>
    </w:r>
  </w:p>
  <w:p w:rsidR="001A6BC9" w:rsidRDefault="001A6BC9">
    <w:pPr>
      <w:pStyle w:val="Sidhuvud"/>
      <w:tabs>
        <w:tab w:val="clear" w:pos="9072"/>
        <w:tab w:val="left" w:pos="3827"/>
      </w:tabs>
      <w:ind w:right="-1138"/>
      <w:rPr>
        <w:sz w:val="32"/>
      </w:rPr>
    </w:pPr>
    <w:r>
      <w:tab/>
    </w:r>
    <w:r>
      <w:rPr>
        <w:sz w:val="32"/>
      </w:rPr>
      <w:t>ÖVERLÄMNING AV ÄRENDE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FjTqB3/1opXilYhTyuG3HfTkjng=" w:salt="Jw1LLOF4U+MIew9feaWkYg=="/>
  <w:defaultTabStop w:val="1304"/>
  <w:autoHyphenation/>
  <w:hyphenationZone w:val="425"/>
  <w:noPunctuationKerning/>
  <w:characterSpacingControl w:val="doNotCompress"/>
  <w:hdrShapeDefaults>
    <o:shapedefaults v:ext="edit" spidmax="2057" style="mso-position-horizontal-relative:page;mso-position-vertical-relative:page" fill="f" fillcolor="white" stroke="f">
      <v:fill color="white" on="f"/>
      <v:stroke on="f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3"/>
    <w:rsid w:val="0000144F"/>
    <w:rsid w:val="000075AF"/>
    <w:rsid w:val="00015253"/>
    <w:rsid w:val="00035707"/>
    <w:rsid w:val="00042DA1"/>
    <w:rsid w:val="000D53DB"/>
    <w:rsid w:val="000D5E61"/>
    <w:rsid w:val="000E6395"/>
    <w:rsid w:val="00125993"/>
    <w:rsid w:val="00150B49"/>
    <w:rsid w:val="00175438"/>
    <w:rsid w:val="001A6BC9"/>
    <w:rsid w:val="001C5CBF"/>
    <w:rsid w:val="001E0D74"/>
    <w:rsid w:val="001E1DB1"/>
    <w:rsid w:val="001E5619"/>
    <w:rsid w:val="00213770"/>
    <w:rsid w:val="0027105F"/>
    <w:rsid w:val="0027608B"/>
    <w:rsid w:val="00293415"/>
    <w:rsid w:val="002A1FD6"/>
    <w:rsid w:val="002A2D34"/>
    <w:rsid w:val="002A3607"/>
    <w:rsid w:val="002B22D6"/>
    <w:rsid w:val="00315CF6"/>
    <w:rsid w:val="003248C1"/>
    <w:rsid w:val="003A0ED4"/>
    <w:rsid w:val="003D3CBD"/>
    <w:rsid w:val="003E7BEF"/>
    <w:rsid w:val="00401F15"/>
    <w:rsid w:val="00411A88"/>
    <w:rsid w:val="0041464E"/>
    <w:rsid w:val="0045269E"/>
    <w:rsid w:val="0047364D"/>
    <w:rsid w:val="004834F0"/>
    <w:rsid w:val="00483DF7"/>
    <w:rsid w:val="004A4557"/>
    <w:rsid w:val="004A5403"/>
    <w:rsid w:val="004B2BE5"/>
    <w:rsid w:val="00504987"/>
    <w:rsid w:val="00551282"/>
    <w:rsid w:val="00553D3F"/>
    <w:rsid w:val="00593561"/>
    <w:rsid w:val="006B79C3"/>
    <w:rsid w:val="00706BAA"/>
    <w:rsid w:val="007233FE"/>
    <w:rsid w:val="007411FE"/>
    <w:rsid w:val="00756182"/>
    <w:rsid w:val="007858B1"/>
    <w:rsid w:val="00792DD6"/>
    <w:rsid w:val="007974EA"/>
    <w:rsid w:val="007F6783"/>
    <w:rsid w:val="008024A5"/>
    <w:rsid w:val="00805654"/>
    <w:rsid w:val="00816610"/>
    <w:rsid w:val="0084588A"/>
    <w:rsid w:val="0085313B"/>
    <w:rsid w:val="00880067"/>
    <w:rsid w:val="009024A2"/>
    <w:rsid w:val="009048F0"/>
    <w:rsid w:val="00994B5D"/>
    <w:rsid w:val="009B05E7"/>
    <w:rsid w:val="009B43BD"/>
    <w:rsid w:val="00A13261"/>
    <w:rsid w:val="00A2429A"/>
    <w:rsid w:val="00A273FE"/>
    <w:rsid w:val="00A61E51"/>
    <w:rsid w:val="00A66A22"/>
    <w:rsid w:val="00A837B1"/>
    <w:rsid w:val="00A8484F"/>
    <w:rsid w:val="00AA2097"/>
    <w:rsid w:val="00AA675A"/>
    <w:rsid w:val="00AC6312"/>
    <w:rsid w:val="00B050D1"/>
    <w:rsid w:val="00B206E7"/>
    <w:rsid w:val="00B45627"/>
    <w:rsid w:val="00B61B93"/>
    <w:rsid w:val="00B75E62"/>
    <w:rsid w:val="00B8510B"/>
    <w:rsid w:val="00BA2EC4"/>
    <w:rsid w:val="00BA561C"/>
    <w:rsid w:val="00BE7EAA"/>
    <w:rsid w:val="00BF56DD"/>
    <w:rsid w:val="00C025BE"/>
    <w:rsid w:val="00C043EB"/>
    <w:rsid w:val="00C97BC2"/>
    <w:rsid w:val="00CA5D53"/>
    <w:rsid w:val="00CC079A"/>
    <w:rsid w:val="00D16A0B"/>
    <w:rsid w:val="00D36C3E"/>
    <w:rsid w:val="00D67571"/>
    <w:rsid w:val="00DC7B5A"/>
    <w:rsid w:val="00DD0E9F"/>
    <w:rsid w:val="00DF324D"/>
    <w:rsid w:val="00DF601E"/>
    <w:rsid w:val="00E75E70"/>
    <w:rsid w:val="00EC6BAF"/>
    <w:rsid w:val="00EE6735"/>
    <w:rsid w:val="00EF54EB"/>
    <w:rsid w:val="00F031A4"/>
    <w:rsid w:val="00F43FB6"/>
    <w:rsid w:val="00F543AB"/>
    <w:rsid w:val="00F67694"/>
    <w:rsid w:val="00F67A11"/>
    <w:rsid w:val="00F94DCF"/>
    <w:rsid w:val="00FA198E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style="mso-position-horizontal-relative:page;mso-position-vertical-relative:page" fill="f" fillcolor="white" stroke="f">
      <v:fill color="white" on="f"/>
      <v:stroke on="f"/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1">
    <w:name w:val="heading 1"/>
    <w:basedOn w:val="Normal"/>
    <w:next w:val="Normal"/>
    <w:qFormat/>
    <w:rsid w:val="00A66A22"/>
    <w:pPr>
      <w:keepNext/>
      <w:spacing w:before="240" w:after="60"/>
      <w:outlineLvl w:val="0"/>
    </w:pPr>
    <w:rPr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DF324D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41464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BA561C"/>
    <w:rPr>
      <w:color w:val="0000FF"/>
      <w:u w:val="single"/>
    </w:rPr>
  </w:style>
  <w:style w:type="character" w:styleId="Kommentarsreferens">
    <w:name w:val="annotation reference"/>
    <w:semiHidden/>
    <w:rsid w:val="00A273FE"/>
    <w:rPr>
      <w:sz w:val="16"/>
      <w:szCs w:val="16"/>
    </w:rPr>
  </w:style>
  <w:style w:type="paragraph" w:styleId="Brdtext">
    <w:name w:val="Body Text"/>
    <w:basedOn w:val="Normal"/>
    <w:rsid w:val="00F43FB6"/>
    <w:pPr>
      <w:spacing w:after="120"/>
    </w:pPr>
    <w:rPr>
      <w:rFonts w:ascii="Times New Roman" w:hAnsi="Times New Roman"/>
    </w:rPr>
  </w:style>
  <w:style w:type="paragraph" w:styleId="Kommentarer">
    <w:name w:val="annotation text"/>
    <w:basedOn w:val="Normal"/>
    <w:semiHidden/>
    <w:rsid w:val="00A273F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273FE"/>
    <w:rPr>
      <w:b/>
      <w:bCs/>
    </w:rPr>
  </w:style>
  <w:style w:type="paragraph" w:styleId="Ballongtext">
    <w:name w:val="Balloon Text"/>
    <w:basedOn w:val="Normal"/>
    <w:semiHidden/>
    <w:rsid w:val="00A2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1">
    <w:name w:val="heading 1"/>
    <w:basedOn w:val="Normal"/>
    <w:next w:val="Normal"/>
    <w:qFormat/>
    <w:rsid w:val="00A66A22"/>
    <w:pPr>
      <w:keepNext/>
      <w:spacing w:before="240" w:after="60"/>
      <w:outlineLvl w:val="0"/>
    </w:pPr>
    <w:rPr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DF324D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41464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BA561C"/>
    <w:rPr>
      <w:color w:val="0000FF"/>
      <w:u w:val="single"/>
    </w:rPr>
  </w:style>
  <w:style w:type="character" w:styleId="Kommentarsreferens">
    <w:name w:val="annotation reference"/>
    <w:semiHidden/>
    <w:rsid w:val="00A273FE"/>
    <w:rPr>
      <w:sz w:val="16"/>
      <w:szCs w:val="16"/>
    </w:rPr>
  </w:style>
  <w:style w:type="paragraph" w:styleId="Brdtext">
    <w:name w:val="Body Text"/>
    <w:basedOn w:val="Normal"/>
    <w:rsid w:val="00F43FB6"/>
    <w:pPr>
      <w:spacing w:after="120"/>
    </w:pPr>
    <w:rPr>
      <w:rFonts w:ascii="Times New Roman" w:hAnsi="Times New Roman"/>
    </w:rPr>
  </w:style>
  <w:style w:type="paragraph" w:styleId="Kommentarer">
    <w:name w:val="annotation text"/>
    <w:basedOn w:val="Normal"/>
    <w:semiHidden/>
    <w:rsid w:val="00A273F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273FE"/>
    <w:rPr>
      <w:b/>
      <w:bCs/>
    </w:rPr>
  </w:style>
  <w:style w:type="paragraph" w:styleId="Ballongtext">
    <w:name w:val="Balloon Text"/>
    <w:basedOn w:val="Normal"/>
    <w:semiHidden/>
    <w:rsid w:val="00A2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kommun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Karlsson</dc:creator>
  <dc:description>Miljöförvaltningen: Brevmall med logga</dc:description>
  <cp:lastModifiedBy>JOPPIEN SUSAN - MIL</cp:lastModifiedBy>
  <cp:revision>2</cp:revision>
  <cp:lastPrinted>2009-03-06T09:54:00Z</cp:lastPrinted>
  <dcterms:created xsi:type="dcterms:W3CDTF">2017-05-10T12:37:00Z</dcterms:created>
  <dcterms:modified xsi:type="dcterms:W3CDTF">2017-05-10T12:37:00Z</dcterms:modified>
</cp:coreProperties>
</file>